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EF6" w:rsidRPr="00895514" w:rsidRDefault="00895514">
      <w:pPr>
        <w:rPr>
          <w:b/>
          <w:sz w:val="52"/>
          <w:szCs w:val="52"/>
        </w:rPr>
      </w:pPr>
      <w:r>
        <w:rPr>
          <w:b/>
          <w:sz w:val="52"/>
          <w:szCs w:val="52"/>
        </w:rPr>
        <w:t>EL PUNTO, LA LI</w:t>
      </w:r>
      <w:r w:rsidRPr="00895514">
        <w:rPr>
          <w:b/>
          <w:sz w:val="52"/>
          <w:szCs w:val="52"/>
        </w:rPr>
        <w:t>NEA, Y EL PLANO.</w:t>
      </w:r>
    </w:p>
    <w:p w:rsidR="00895514" w:rsidRPr="00895514" w:rsidRDefault="00895514">
      <w:pPr>
        <w:rPr>
          <w:sz w:val="28"/>
          <w:szCs w:val="28"/>
        </w:rPr>
      </w:pPr>
      <w:r w:rsidRPr="00895514">
        <w:rPr>
          <w:sz w:val="28"/>
          <w:szCs w:val="28"/>
        </w:rPr>
        <w:t xml:space="preserve">   El alumno debe elegir una fotografía de temática libre y realizar cuatro interpretaciones de la misma. </w:t>
      </w:r>
    </w:p>
    <w:p w:rsidR="00895514" w:rsidRPr="00895514" w:rsidRDefault="00895514">
      <w:pPr>
        <w:rPr>
          <w:sz w:val="28"/>
          <w:szCs w:val="28"/>
        </w:rPr>
      </w:pPr>
      <w:r w:rsidRPr="00895514">
        <w:rPr>
          <w:sz w:val="28"/>
          <w:szCs w:val="28"/>
        </w:rPr>
        <w:t xml:space="preserve">   Se divide una lámina DIN A4 en cuatro partes, en la primera parte se hace un dibujo de la fotografía con lápices de colores, en la segunda parte una interpretación usando como recurso estético y formal el punto, utilizando rotuladores, en la tercera parte una interpretación con líneas usando rotulad</w:t>
      </w:r>
      <w:r>
        <w:rPr>
          <w:sz w:val="28"/>
          <w:szCs w:val="28"/>
        </w:rPr>
        <w:t>ores y lapiceros y por último en</w:t>
      </w:r>
      <w:bookmarkStart w:id="0" w:name="_GoBack"/>
      <w:bookmarkEnd w:id="0"/>
      <w:r w:rsidRPr="00895514">
        <w:rPr>
          <w:sz w:val="28"/>
          <w:szCs w:val="28"/>
        </w:rPr>
        <w:t xml:space="preserve"> la cuarta parte una interpretación por planos usando el recurso del collage.</w:t>
      </w:r>
    </w:p>
    <w:sectPr w:rsidR="00895514" w:rsidRPr="008955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14"/>
    <w:rsid w:val="00895514"/>
    <w:rsid w:val="00C11E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51D3"/>
  <w15:chartTrackingRefBased/>
  <w15:docId w15:val="{DD721DC3-E333-4B39-8CB0-066B4211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84</Words>
  <Characters>468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RUIZ PIÑEIRO</dc:creator>
  <cp:keywords/>
  <dc:description/>
  <cp:lastModifiedBy>TOMAS RUIZ PIÑEIRO</cp:lastModifiedBy>
  <cp:revision>1</cp:revision>
  <dcterms:created xsi:type="dcterms:W3CDTF">2020-01-13T11:26:00Z</dcterms:created>
  <dcterms:modified xsi:type="dcterms:W3CDTF">2020-01-13T11:36:00Z</dcterms:modified>
</cp:coreProperties>
</file>